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766E55" w:rsidRPr="002C7830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766E55" w:rsidRDefault="00766E55" w:rsidP="00766E55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Default="00766E55" w:rsidP="00766E55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766E55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E55" w:rsidRPr="002C7830" w:rsidRDefault="00766E55" w:rsidP="00766E55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Pr="002C7830" w:rsidRDefault="00766E55" w:rsidP="00766E5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766E55" w:rsidRDefault="00766E55" w:rsidP="00766E5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766E55" w:rsidRDefault="00766E55" w:rsidP="00766E5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66E55" w:rsidRPr="002C7830" w:rsidRDefault="00766E55" w:rsidP="00766E55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Pr="002C7830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Pr="002C7830" w:rsidRDefault="00766E55" w:rsidP="00766E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55" w:rsidRDefault="00766E55" w:rsidP="00766E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766E55" w:rsidRDefault="00766E55" w:rsidP="00AD2C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ED4FD4" w:rsidRDefault="00ED4FD4" w:rsidP="00AD2C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ХЛОР-ИОНА</w:t>
      </w:r>
    </w:p>
    <w:p w:rsidR="00AD2CF9" w:rsidRDefault="00AD2CF9" w:rsidP="00AD2C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CF9" w:rsidRPr="00AD2CF9" w:rsidRDefault="00AD2CF9" w:rsidP="00AD2C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FD4" w:rsidRDefault="00ED4FD4" w:rsidP="00AD2CF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>В тот же стакан, в котором производилось опреде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>ление щелочности, прибавляют 1 мл 10%-ного раствора КгСг0</w:t>
      </w:r>
      <w:r w:rsidRPr="00AD2CF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и титруют 0,02 н. раствором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="00961B5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61B5D" w:rsidRPr="00961B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до появле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>ния красноватой окраски. Для точного определения конца титрования рядом помещают второй стакан, содер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>жащий такое же количество водной вытяжки и К</w:t>
      </w:r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. Реакция идет по уравнению</w:t>
      </w:r>
    </w:p>
    <w:p w:rsidR="00961B5D" w:rsidRPr="00AD2CF9" w:rsidRDefault="00961B5D" w:rsidP="00AD2CF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FD4" w:rsidRDefault="00ED4FD4" w:rsidP="00961B5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NaCl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AD2C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NaN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AD2C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61B5D" w:rsidRPr="00AD2CF9" w:rsidRDefault="00961B5D" w:rsidP="00AD2CF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FD4" w:rsidRPr="00AD2CF9" w:rsidRDefault="00ED4FD4" w:rsidP="00961B5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При этом выпадает осадок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белого цвета.</w:t>
      </w:r>
    </w:p>
    <w:p w:rsidR="00ED4FD4" w:rsidRPr="00AD2CF9" w:rsidRDefault="00ED4FD4" w:rsidP="00961B5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>Когда весь хлор будет связан серебром, последнее вступает в реакцию с К</w:t>
      </w:r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 w:rsidR="00961B5D">
        <w:rPr>
          <w:rFonts w:ascii="Times New Roman" w:eastAsia="Times New Roman" w:hAnsi="Times New Roman" w:cs="Times New Roman"/>
          <w:sz w:val="24"/>
          <w:szCs w:val="24"/>
          <w:lang w:val="en-US"/>
        </w:rPr>
        <w:t>rO</w:t>
      </w:r>
      <w:proofErr w:type="spellEnd"/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1B5D" w:rsidRPr="00766E55" w:rsidRDefault="00961B5D" w:rsidP="00AD2CF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FD4" w:rsidRPr="00766E55" w:rsidRDefault="00961B5D" w:rsidP="00961B5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</w:t>
      </w:r>
      <w:proofErr w:type="spellEnd"/>
      <w:r w:rsidRPr="00961B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proofErr w:type="spellStart"/>
      <w:r w:rsidR="00ED4FD4"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66E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proofErr w:type="spellStart"/>
      <w:r w:rsidR="00ED4FD4"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CrO</w:t>
      </w:r>
      <w:proofErr w:type="spellEnd"/>
      <w:r w:rsidRPr="00766E5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ED4FD4"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61B5D" w:rsidRPr="00766E55" w:rsidRDefault="00961B5D" w:rsidP="00961B5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FD4" w:rsidRPr="00AD2CF9" w:rsidRDefault="00ED4FD4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>Хромовокислое серебро дает осадок красноватого цвета, появление которого и служит моментом, опреде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>ляющим конец титрования.</w:t>
      </w:r>
    </w:p>
    <w:p w:rsidR="00ED4FD4" w:rsidRPr="00766E55" w:rsidRDefault="00ED4FD4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AD2CF9">
        <w:rPr>
          <w:rFonts w:ascii="Times New Roman" w:eastAsia="Times New Roman" w:hAnsi="Times New Roman" w:cs="Times New Roman"/>
          <w:sz w:val="24"/>
          <w:szCs w:val="24"/>
        </w:rPr>
        <w:t>хлор-иона</w:t>
      </w:r>
      <w:proofErr w:type="spellEnd"/>
      <w:proofErr w:type="gram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</w:rPr>
        <w:t>миллиэквивалентах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и про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>центах к воздушно-сухой почве вычисляют по формуле</w:t>
      </w:r>
    </w:p>
    <w:p w:rsidR="009B1093" w:rsidRPr="00766E55" w:rsidRDefault="009B1093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FD4" w:rsidRPr="009B1093" w:rsidRDefault="009B1093" w:rsidP="009B1093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Х= </w:t>
      </w:r>
      <w:r w:rsidR="00ED4FD4" w:rsidRPr="009B109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ан</w:t>
      </w:r>
      <w:proofErr w:type="gramStart"/>
      <w:r w:rsidRPr="009B109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proofErr w:type="gramEnd"/>
      <w:r w:rsidRPr="009B109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. 100</w:t>
      </w:r>
    </w:p>
    <w:p w:rsidR="009B1093" w:rsidRPr="00766E55" w:rsidRDefault="009B1093" w:rsidP="009B1093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B10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proofErr w:type="gramEnd"/>
    </w:p>
    <w:p w:rsidR="009B1093" w:rsidRPr="00766E55" w:rsidRDefault="009B1093" w:rsidP="009B1093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1093" w:rsidRPr="00766E55" w:rsidRDefault="00ED4FD4" w:rsidP="00AD2CF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9B1093" w:rsidRPr="009B1093">
        <w:rPr>
          <w:rFonts w:ascii="Times New Roman" w:eastAsia="Times New Roman" w:hAnsi="Times New Roman" w:cs="Times New Roman"/>
          <w:sz w:val="24"/>
          <w:szCs w:val="24"/>
        </w:rPr>
        <w:tab/>
      </w:r>
      <w:r w:rsidRPr="009B109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раствора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AgNO</w:t>
      </w:r>
      <w:proofErr w:type="spellEnd"/>
      <w:r w:rsidR="009B1093" w:rsidRPr="009B10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затраченное на титрование, мл; </w:t>
      </w:r>
    </w:p>
    <w:p w:rsidR="009B1093" w:rsidRPr="00766E55" w:rsidRDefault="00ED4FD4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D2CF9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раствора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AD2C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AD2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9B1093" w:rsidRPr="00766E55" w:rsidRDefault="00ED4FD4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— общее количество воды, взятой для приготов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водной вытяжки, мл; </w:t>
      </w:r>
    </w:p>
    <w:p w:rsidR="00ED4FD4" w:rsidRPr="00AD2CF9" w:rsidRDefault="009B1093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0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proofErr w:type="gramEnd"/>
      <w:r w:rsidR="00ED4FD4" w:rsidRPr="00AD2CF9">
        <w:rPr>
          <w:rFonts w:ascii="Times New Roman" w:eastAsia="Times New Roman" w:hAnsi="Times New Roman" w:cs="Times New Roman"/>
          <w:sz w:val="24"/>
          <w:szCs w:val="24"/>
        </w:rPr>
        <w:t xml:space="preserve"> — объем вытяжки, взятой для определения хлор- иона, мл;</w:t>
      </w:r>
    </w:p>
    <w:p w:rsidR="00ED4FD4" w:rsidRPr="00AD2CF9" w:rsidRDefault="00ED4FD4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100 — коэффициент для пересчета на 100 г почвы; </w:t>
      </w:r>
      <w:proofErr w:type="gramStart"/>
      <w:r w:rsidRPr="00AD2CF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AD2CF9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ED4FD4" w:rsidRPr="00AD2CF9" w:rsidRDefault="00ED4FD4" w:rsidP="009B10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CF9">
        <w:rPr>
          <w:rFonts w:ascii="Times New Roman" w:eastAsia="Times New Roman" w:hAnsi="Times New Roman" w:cs="Times New Roman"/>
          <w:sz w:val="24"/>
          <w:szCs w:val="24"/>
        </w:rPr>
        <w:t>Для вычисления количества ионов хлора в процен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тах число </w:t>
      </w:r>
      <w:proofErr w:type="spellStart"/>
      <w:r w:rsidRPr="00AD2CF9">
        <w:rPr>
          <w:rFonts w:ascii="Times New Roman" w:eastAsia="Times New Roman" w:hAnsi="Times New Roman" w:cs="Times New Roman"/>
          <w:sz w:val="24"/>
          <w:szCs w:val="24"/>
        </w:rPr>
        <w:t>миллиэквивалентов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Start"/>
      <w:r w:rsidRPr="00AD2CF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B1093" w:rsidRPr="009B10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умножают на 0,0355 (эквивалентная масса С1</w:t>
      </w:r>
      <w:r w:rsidR="009B1093" w:rsidRPr="009B10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 w:rsidR="009B1093">
        <w:rPr>
          <w:rFonts w:ascii="Times New Roman" w:eastAsia="Times New Roman" w:hAnsi="Times New Roman" w:cs="Times New Roman"/>
          <w:sz w:val="24"/>
          <w:szCs w:val="24"/>
        </w:rPr>
        <w:t xml:space="preserve">равна 35,5, а </w:t>
      </w:r>
      <w:proofErr w:type="spellStart"/>
      <w:r w:rsidR="009B1093">
        <w:rPr>
          <w:rFonts w:ascii="Times New Roman" w:eastAsia="Times New Roman" w:hAnsi="Times New Roman" w:cs="Times New Roman"/>
          <w:sz w:val="24"/>
          <w:szCs w:val="24"/>
        </w:rPr>
        <w:t>миллиэквива</w:t>
      </w:r>
      <w:r w:rsidRPr="00AD2CF9">
        <w:rPr>
          <w:rFonts w:ascii="Times New Roman" w:eastAsia="Times New Roman" w:hAnsi="Times New Roman" w:cs="Times New Roman"/>
          <w:sz w:val="24"/>
          <w:szCs w:val="24"/>
        </w:rPr>
        <w:t>лент</w:t>
      </w:r>
      <w:proofErr w:type="spellEnd"/>
      <w:r w:rsidRPr="00AD2CF9">
        <w:rPr>
          <w:rFonts w:ascii="Times New Roman" w:eastAsia="Times New Roman" w:hAnsi="Times New Roman" w:cs="Times New Roman"/>
          <w:sz w:val="24"/>
          <w:szCs w:val="24"/>
        </w:rPr>
        <w:t xml:space="preserve"> —35,5: 1000 = 0,0355).</w:t>
      </w:r>
    </w:p>
    <w:p w:rsidR="00A719F7" w:rsidRPr="00AD2CF9" w:rsidRDefault="00A719F7" w:rsidP="00AD2C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719F7" w:rsidRPr="00AD2CF9" w:rsidSect="00766E55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4FD4"/>
    <w:rsid w:val="00024223"/>
    <w:rsid w:val="0006457A"/>
    <w:rsid w:val="00317652"/>
    <w:rsid w:val="00766E55"/>
    <w:rsid w:val="00961B5D"/>
    <w:rsid w:val="009B1093"/>
    <w:rsid w:val="00A579B0"/>
    <w:rsid w:val="00A719F7"/>
    <w:rsid w:val="00AD2CF9"/>
    <w:rsid w:val="00ED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2012-06-27T04:34:00Z</dcterms:created>
  <dcterms:modified xsi:type="dcterms:W3CDTF">2012-07-24T08:26:00Z</dcterms:modified>
</cp:coreProperties>
</file>